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15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411"/>
        <w:gridCol w:w="1285"/>
        <w:gridCol w:w="1266"/>
        <w:gridCol w:w="848"/>
        <w:gridCol w:w="991"/>
        <w:gridCol w:w="1278"/>
        <w:gridCol w:w="1560"/>
        <w:gridCol w:w="993"/>
        <w:gridCol w:w="1416"/>
        <w:gridCol w:w="2125"/>
        <w:gridCol w:w="1278"/>
        <w:gridCol w:w="1278"/>
        <w:gridCol w:w="1278"/>
        <w:gridCol w:w="1278"/>
        <w:gridCol w:w="1278"/>
        <w:gridCol w:w="10446"/>
      </w:tblGrid>
      <w:tr w:rsidR="008622D7" w:rsidRPr="00704F40" w:rsidTr="00AF08D2">
        <w:trPr>
          <w:trHeight w:val="200"/>
        </w:trPr>
        <w:tc>
          <w:tcPr>
            <w:tcW w:w="14730" w:type="dxa"/>
            <w:gridSpan w:val="11"/>
            <w:shd w:val="clear" w:color="auto" w:fill="auto"/>
          </w:tcPr>
          <w:p w:rsidR="008622D7" w:rsidRPr="008622D7" w:rsidRDefault="008622D7" w:rsidP="008622D7">
            <w:pPr>
              <w:shd w:val="clear" w:color="auto" w:fill="FFFFFF"/>
              <w:jc w:val="center"/>
              <w:rPr>
                <w:b/>
                <w:spacing w:val="-5"/>
              </w:rPr>
            </w:pPr>
          </w:p>
          <w:p w:rsidR="008622D7" w:rsidRPr="00704F40" w:rsidRDefault="008622D7" w:rsidP="008622D7">
            <w:pPr>
              <w:shd w:val="clear" w:color="auto" w:fill="FFFFFF"/>
              <w:jc w:val="center"/>
              <w:rPr>
                <w:spacing w:val="-5"/>
              </w:rPr>
            </w:pPr>
            <w:r w:rsidRPr="008622D7">
              <w:rPr>
                <w:b/>
                <w:spacing w:val="-5"/>
              </w:rPr>
              <w:t xml:space="preserve">Сведения о доходах, расходах, об имуществе и обязательствах имущественного характера лиц, замещающих муниципальные должности, а также их супруг (супругов) и несовершеннолетних детей за период с 1 января 2018 года по 31 декабря 2018 года Сельское </w:t>
            </w:r>
            <w:proofErr w:type="gramStart"/>
            <w:r w:rsidRPr="008622D7">
              <w:rPr>
                <w:b/>
                <w:spacing w:val="-5"/>
              </w:rPr>
              <w:t xml:space="preserve">поселение </w:t>
            </w:r>
            <w:r>
              <w:rPr>
                <w:b/>
                <w:spacing w:val="-5"/>
              </w:rPr>
              <w:t xml:space="preserve"> </w:t>
            </w:r>
            <w:bookmarkStart w:id="0" w:name="_GoBack"/>
            <w:r w:rsidRPr="00704F40">
              <w:rPr>
                <w:b/>
                <w:spacing w:val="-5"/>
              </w:rPr>
              <w:t>Студено</w:t>
            </w:r>
            <w:proofErr w:type="gramEnd"/>
            <w:r w:rsidRPr="00704F40">
              <w:rPr>
                <w:b/>
                <w:spacing w:val="-5"/>
              </w:rPr>
              <w:t>-</w:t>
            </w:r>
            <w:proofErr w:type="spellStart"/>
            <w:r w:rsidRPr="00704F40">
              <w:rPr>
                <w:b/>
                <w:spacing w:val="-5"/>
              </w:rPr>
              <w:t>Высельский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  <w:bookmarkEnd w:id="0"/>
          </w:p>
        </w:tc>
        <w:tc>
          <w:tcPr>
            <w:tcW w:w="1278" w:type="dxa"/>
          </w:tcPr>
          <w:p w:rsidR="008622D7" w:rsidRPr="00704F40" w:rsidRDefault="008622D7" w:rsidP="00AF08D2">
            <w:pPr>
              <w:widowControl/>
              <w:autoSpaceDE/>
              <w:autoSpaceDN/>
              <w:adjustRightInd/>
            </w:pPr>
          </w:p>
        </w:tc>
        <w:tc>
          <w:tcPr>
            <w:tcW w:w="1278" w:type="dxa"/>
          </w:tcPr>
          <w:p w:rsidR="008622D7" w:rsidRPr="00704F40" w:rsidRDefault="008622D7" w:rsidP="00AF08D2">
            <w:pPr>
              <w:widowControl/>
              <w:autoSpaceDE/>
              <w:autoSpaceDN/>
              <w:adjustRightInd/>
            </w:pPr>
          </w:p>
        </w:tc>
        <w:tc>
          <w:tcPr>
            <w:tcW w:w="1278" w:type="dxa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78" w:type="dxa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278" w:type="dxa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</w:tcPr>
          <w:p w:rsidR="008622D7" w:rsidRPr="00704F40" w:rsidRDefault="008622D7" w:rsidP="00AF08D2">
            <w:pPr>
              <w:jc w:val="center"/>
            </w:pPr>
          </w:p>
        </w:tc>
      </w:tr>
      <w:tr w:rsidR="008622D7" w:rsidRPr="00704F40" w:rsidTr="00AF08D2">
        <w:trPr>
          <w:gridAfter w:val="6"/>
          <w:wAfter w:w="16839" w:type="dxa"/>
          <w:trHeight w:val="547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Христофорова Татьяна Васильевна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  <w:r w:rsidRPr="00704F40">
              <w:rPr>
                <w:b/>
                <w:spacing w:val="-5"/>
              </w:rPr>
              <w:t xml:space="preserve">глава сельского поселения </w:t>
            </w:r>
            <w:proofErr w:type="gramStart"/>
            <w:r w:rsidRPr="00704F40">
              <w:rPr>
                <w:b/>
                <w:spacing w:val="-5"/>
              </w:rPr>
              <w:t>Студено</w:t>
            </w:r>
            <w:proofErr w:type="gramEnd"/>
            <w:r w:rsidRPr="00704F40">
              <w:rPr>
                <w:b/>
                <w:spacing w:val="-5"/>
              </w:rPr>
              <w:t xml:space="preserve"> – </w:t>
            </w:r>
            <w:proofErr w:type="spellStart"/>
            <w:r w:rsidRPr="00704F40">
              <w:rPr>
                <w:b/>
                <w:spacing w:val="-5"/>
              </w:rPr>
              <w:t>Высельский</w:t>
            </w:r>
            <w:proofErr w:type="spellEnd"/>
            <w:r w:rsidRPr="00704F40">
              <w:rPr>
                <w:b/>
                <w:spacing w:val="-5"/>
              </w:rPr>
              <w:t xml:space="preserve"> сельсовет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934 413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Ford Focus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rPr>
                <w:lang w:val="en-US"/>
              </w:rPr>
              <w:t>116</w:t>
            </w:r>
            <w:r w:rsidRPr="00704F40">
              <w:t>,7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827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rPr>
                <w:lang w:val="en-US"/>
              </w:rPr>
              <w:t>45</w:t>
            </w:r>
            <w:r w:rsidRPr="00704F40">
              <w:t>30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120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338 039</w:t>
            </w: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rPr>
                <w:lang w:val="en-US"/>
              </w:rPr>
              <w:t>116</w:t>
            </w:r>
            <w:r w:rsidRPr="00704F40">
              <w:t>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97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rPr>
                <w:lang w:val="en-US"/>
              </w:rPr>
              <w:t>45</w:t>
            </w:r>
            <w:r w:rsidRPr="00704F40">
              <w:t>30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497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Вендеревских</w:t>
            </w:r>
            <w:proofErr w:type="spellEnd"/>
            <w:r w:rsidRPr="00704F40">
              <w:rPr>
                <w:spacing w:val="-5"/>
              </w:rPr>
              <w:t xml:space="preserve"> Алексей Алексеевич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324 042</w:t>
            </w: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82,3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 xml:space="preserve">Автомобиль ВАЗ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470"/>
        </w:trPr>
        <w:tc>
          <w:tcPr>
            <w:tcW w:w="15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  <w:tcBorders>
              <w:bottom w:val="single" w:sz="4" w:space="0" w:color="auto"/>
            </w:tcBorders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2000</w:t>
            </w:r>
          </w:p>
        </w:tc>
        <w:tc>
          <w:tcPr>
            <w:tcW w:w="99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300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Трактор Т-40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97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296 546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82,3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120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2000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120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сын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82,3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97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2000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974"/>
        </w:trPr>
        <w:tc>
          <w:tcPr>
            <w:tcW w:w="15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Дробышева Ольга Алексеевна</w:t>
            </w:r>
          </w:p>
        </w:tc>
        <w:tc>
          <w:tcPr>
            <w:tcW w:w="1412" w:type="dxa"/>
            <w:vMerge w:val="restart"/>
            <w:tcBorders>
              <w:bottom w:val="single" w:sz="4" w:space="0" w:color="auto"/>
            </w:tcBorders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304 425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4351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  <w:tcBorders>
              <w:bottom w:val="single" w:sz="4" w:space="0" w:color="auto"/>
            </w:tcBorders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251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65,2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239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Кондрашина</w:t>
            </w:r>
            <w:proofErr w:type="spellEnd"/>
            <w:r w:rsidRPr="00704F40">
              <w:rPr>
                <w:spacing w:val="-5"/>
              </w:rPr>
              <w:t xml:space="preserve"> Татьяна Николаевна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 xml:space="preserve">Депутат Совета депутатов Усманского муниципального района, депутат Совета </w:t>
            </w:r>
            <w:r w:rsidRPr="00704F40">
              <w:rPr>
                <w:spacing w:val="-5"/>
              </w:rPr>
              <w:lastRenderedPageBreak/>
              <w:t>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355 970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приусадебный, доля в праве 1/4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4300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17,4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900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2800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294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</w:t>
            </w:r>
            <w:r w:rsidRPr="00704F40">
              <w:rPr>
                <w:spacing w:val="-5"/>
              </w:rPr>
              <w:lastRenderedPageBreak/>
              <w:t>ый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lastRenderedPageBreak/>
              <w:t>5000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200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14,4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480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111,1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1234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647 505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приусадебный, доля в праве 1/4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4300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lang w:val="en-US"/>
              </w:rPr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Nissan</w:t>
            </w:r>
            <w:r w:rsidRPr="00704F40">
              <w:t xml:space="preserve"> </w:t>
            </w:r>
            <w:proofErr w:type="spellStart"/>
            <w:r w:rsidRPr="00704F40">
              <w:rPr>
                <w:lang w:val="en-US"/>
              </w:rPr>
              <w:t>Wingroad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230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Самоходное шасси Т-16</w:t>
            </w: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139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4846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227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14,4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267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92,8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472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дочь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9 322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приусадебный, </w:t>
            </w:r>
            <w:proofErr w:type="gramStart"/>
            <w:r w:rsidRPr="00704F40">
              <w:rPr>
                <w:spacing w:val="-5"/>
              </w:rPr>
              <w:t>доля  в</w:t>
            </w:r>
            <w:proofErr w:type="gramEnd"/>
            <w:r w:rsidRPr="00704F40">
              <w:rPr>
                <w:spacing w:val="-5"/>
              </w:rPr>
              <w:t xml:space="preserve"> праве 1/4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4300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17,4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667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2800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97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дом, доля в праве 1/4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14,4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97"/>
        </w:trPr>
        <w:tc>
          <w:tcPr>
            <w:tcW w:w="1554" w:type="dxa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Панова Наталья Геннадьевна</w:t>
            </w:r>
          </w:p>
        </w:tc>
        <w:tc>
          <w:tcPr>
            <w:tcW w:w="1412" w:type="dxa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480 651</w:t>
            </w: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57,3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97"/>
        </w:trPr>
        <w:tc>
          <w:tcPr>
            <w:tcW w:w="1554" w:type="dxa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квартира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57,3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494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Писарева Надежда Алексеевна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103 440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Жилой дом 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48,3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653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2560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880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lastRenderedPageBreak/>
              <w:t>супруг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163 628</w:t>
            </w: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2560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161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Жилой дом 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48,3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480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proofErr w:type="spellStart"/>
            <w:r w:rsidRPr="00704F40">
              <w:rPr>
                <w:spacing w:val="-5"/>
              </w:rPr>
              <w:t>Пластинкина</w:t>
            </w:r>
            <w:proofErr w:type="spellEnd"/>
            <w:r w:rsidRPr="00704F40">
              <w:rPr>
                <w:spacing w:val="-5"/>
              </w:rPr>
              <w:t xml:space="preserve"> Анна Ивановна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  <w:r w:rsidRPr="00704F40">
              <w:rPr>
                <w:spacing w:val="-5"/>
              </w:rPr>
              <w:t>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306 026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3000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для ведения ЛПХ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3200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230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Жилой дом 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  <w:p w:rsidR="008622D7" w:rsidRPr="00704F40" w:rsidRDefault="008622D7" w:rsidP="00AF08D2">
            <w:pPr>
              <w:jc w:val="center"/>
            </w:pPr>
            <w:r w:rsidRPr="00704F40">
              <w:t>24,6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233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Жилой дом 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24,6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134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211 439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 xml:space="preserve">LADA </w:t>
            </w:r>
            <w:proofErr w:type="spellStart"/>
            <w:r w:rsidRPr="00704F40">
              <w:rPr>
                <w:lang w:val="en-US"/>
              </w:rPr>
              <w:t>Priora</w:t>
            </w:r>
            <w:proofErr w:type="spellEnd"/>
            <w:r w:rsidRPr="00704F40">
              <w:rPr>
                <w:lang w:val="en-US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3000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134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Жилой дом 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  <w:p w:rsidR="008622D7" w:rsidRPr="00704F40" w:rsidRDefault="008622D7" w:rsidP="00AF08D2">
            <w:pPr>
              <w:jc w:val="center"/>
            </w:pPr>
            <w:r w:rsidRPr="00704F40">
              <w:t>24,6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</w:tr>
      <w:tr w:rsidR="008622D7" w:rsidRPr="00704F40" w:rsidTr="00AF08D2">
        <w:trPr>
          <w:gridAfter w:val="6"/>
          <w:wAfter w:w="16839" w:type="dxa"/>
          <w:trHeight w:val="1027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Христофоров Геннадий Семенович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spacing w:val="-5"/>
              </w:rPr>
            </w:pPr>
            <w:r w:rsidRPr="00704F40">
              <w:rPr>
                <w:spacing w:val="-5"/>
              </w:rPr>
              <w:t>Депутат Совета депутатов Усманского муниципального района, депутат Совета депутатов сельского поселения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338 039</w:t>
            </w: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Земельный участок приусадебный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4530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1493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848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116,7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416" w:type="dxa"/>
            <w:vMerge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  <w:tr w:rsidR="008622D7" w:rsidRPr="00704F40" w:rsidTr="00AF08D2">
        <w:trPr>
          <w:gridAfter w:val="6"/>
          <w:wAfter w:w="16839" w:type="dxa"/>
          <w:trHeight w:val="194"/>
        </w:trPr>
        <w:tc>
          <w:tcPr>
            <w:tcW w:w="1554" w:type="dxa"/>
            <w:vMerge w:val="restart"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  <w:r w:rsidRPr="00704F40">
              <w:rPr>
                <w:spacing w:val="-5"/>
              </w:rPr>
              <w:t>супруга</w:t>
            </w:r>
          </w:p>
        </w:tc>
        <w:tc>
          <w:tcPr>
            <w:tcW w:w="1412" w:type="dxa"/>
            <w:vMerge w:val="restart"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934 413</w:t>
            </w:r>
          </w:p>
        </w:tc>
        <w:tc>
          <w:tcPr>
            <w:tcW w:w="1267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  <w:tc>
          <w:tcPr>
            <w:tcW w:w="848" w:type="dxa"/>
            <w:vMerge w:val="restart"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 xml:space="preserve">Автомобиль </w:t>
            </w:r>
            <w:r w:rsidRPr="00704F40">
              <w:rPr>
                <w:lang w:val="en-US"/>
              </w:rPr>
              <w:t>Ford SL300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 xml:space="preserve">Земельный участок 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4530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 w:val="restart"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нет</w:t>
            </w:r>
          </w:p>
        </w:tc>
      </w:tr>
      <w:tr w:rsidR="008622D7" w:rsidRPr="00704F40" w:rsidTr="00AF08D2">
        <w:trPr>
          <w:gridAfter w:val="6"/>
          <w:wAfter w:w="16839" w:type="dxa"/>
          <w:trHeight w:val="253"/>
        </w:trPr>
        <w:tc>
          <w:tcPr>
            <w:tcW w:w="1554" w:type="dxa"/>
            <w:vMerge/>
            <w:shd w:val="clear" w:color="auto" w:fill="auto"/>
          </w:tcPr>
          <w:p w:rsidR="008622D7" w:rsidRPr="00704F40" w:rsidRDefault="008622D7" w:rsidP="00AF08D2">
            <w:pPr>
              <w:ind w:right="-108"/>
              <w:rPr>
                <w:spacing w:val="-5"/>
              </w:rPr>
            </w:pPr>
          </w:p>
        </w:tc>
        <w:tc>
          <w:tcPr>
            <w:tcW w:w="1412" w:type="dxa"/>
            <w:vMerge/>
          </w:tcPr>
          <w:p w:rsidR="008622D7" w:rsidRPr="00704F40" w:rsidRDefault="008622D7" w:rsidP="00AF08D2">
            <w:pPr>
              <w:rPr>
                <w:b/>
                <w:spacing w:val="-5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1267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8622D7" w:rsidRPr="00704F40" w:rsidRDefault="008622D7" w:rsidP="00AF08D2">
            <w:pPr>
              <w:jc w:val="center"/>
              <w:rPr>
                <w:spacing w:val="-5"/>
              </w:rPr>
            </w:pPr>
            <w:r w:rsidRPr="00704F40">
              <w:rPr>
                <w:spacing w:val="-5"/>
              </w:rPr>
              <w:t>Жилой дом</w:t>
            </w:r>
          </w:p>
        </w:tc>
        <w:tc>
          <w:tcPr>
            <w:tcW w:w="993" w:type="dxa"/>
            <w:shd w:val="clear" w:color="auto" w:fill="auto"/>
          </w:tcPr>
          <w:p w:rsidR="008622D7" w:rsidRPr="00704F40" w:rsidRDefault="008622D7" w:rsidP="00AF08D2">
            <w:pPr>
              <w:jc w:val="center"/>
            </w:pPr>
            <w:r w:rsidRPr="00704F40">
              <w:t>116,7</w:t>
            </w:r>
          </w:p>
        </w:tc>
        <w:tc>
          <w:tcPr>
            <w:tcW w:w="1416" w:type="dxa"/>
            <w:shd w:val="clear" w:color="auto" w:fill="auto"/>
          </w:tcPr>
          <w:p w:rsidR="008622D7" w:rsidRPr="00704F40" w:rsidRDefault="008622D7" w:rsidP="00AF08D2">
            <w:pPr>
              <w:shd w:val="clear" w:color="auto" w:fill="FFFFFF"/>
              <w:jc w:val="center"/>
            </w:pPr>
            <w:r w:rsidRPr="00704F40">
              <w:t>Россия</w:t>
            </w:r>
          </w:p>
        </w:tc>
        <w:tc>
          <w:tcPr>
            <w:tcW w:w="2125" w:type="dxa"/>
            <w:vMerge/>
          </w:tcPr>
          <w:p w:rsidR="008622D7" w:rsidRPr="00704F40" w:rsidRDefault="008622D7" w:rsidP="00AF08D2">
            <w:pPr>
              <w:shd w:val="clear" w:color="auto" w:fill="FFFFFF"/>
              <w:jc w:val="center"/>
              <w:rPr>
                <w:spacing w:val="-5"/>
              </w:rPr>
            </w:pPr>
          </w:p>
        </w:tc>
      </w:tr>
    </w:tbl>
    <w:p w:rsidR="00441537" w:rsidRPr="008622D7" w:rsidRDefault="00441537" w:rsidP="008622D7"/>
    <w:sectPr w:rsidR="00441537" w:rsidRPr="008622D7" w:rsidSect="008828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F1"/>
    <w:rsid w:val="000501E5"/>
    <w:rsid w:val="003B30EA"/>
    <w:rsid w:val="003D7EF1"/>
    <w:rsid w:val="00441537"/>
    <w:rsid w:val="008622D7"/>
    <w:rsid w:val="008828D5"/>
    <w:rsid w:val="00900CD0"/>
    <w:rsid w:val="00CF5B05"/>
    <w:rsid w:val="00F5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63BB4-2AE3-4123-9E72-B680526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8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472</Words>
  <Characters>2692</Characters>
  <Application>Microsoft Office Word</Application>
  <DocSecurity>0</DocSecurity>
  <Lines>22</Lines>
  <Paragraphs>6</Paragraphs>
  <ScaleCrop>false</ScaleCrop>
  <Company>diakov.net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2019-05-23T07:03:00Z</dcterms:created>
  <dcterms:modified xsi:type="dcterms:W3CDTF">2019-05-23T14:11:00Z</dcterms:modified>
</cp:coreProperties>
</file>